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000001" w14:textId="77777777" w:rsidR="00FF24DE" w:rsidRDefault="00FF24DE"/>
    <w:p w14:paraId="00000002" w14:textId="4D04C69A" w:rsidR="00FF24DE" w:rsidRPr="00764B47" w:rsidRDefault="00764B47" w:rsidP="00764B47">
      <w:pPr>
        <w:jc w:val="center"/>
        <w:rPr>
          <w:b/>
          <w:bCs/>
          <w:sz w:val="28"/>
          <w:szCs w:val="28"/>
        </w:rPr>
      </w:pPr>
      <w:r w:rsidRPr="00764B47">
        <w:rPr>
          <w:b/>
          <w:bCs/>
          <w:sz w:val="28"/>
          <w:szCs w:val="28"/>
        </w:rPr>
        <w:t>REGOLAMENTO GESTIONE ATTIVITA’</w:t>
      </w:r>
    </w:p>
    <w:p w14:paraId="00000003" w14:textId="77777777" w:rsidR="00FF24DE" w:rsidRDefault="00FF24DE"/>
    <w:p w14:paraId="00000004" w14:textId="77777777" w:rsidR="00FF24DE" w:rsidRDefault="00FF24DE"/>
    <w:p w14:paraId="00000005" w14:textId="4B43F376" w:rsidR="00FF24DE" w:rsidRDefault="00000000" w:rsidP="00764B47">
      <w:pPr>
        <w:jc w:val="both"/>
      </w:pPr>
      <w:r>
        <w:t xml:space="preserve">Dinamica </w:t>
      </w:r>
      <w:proofErr w:type="spellStart"/>
      <w:r>
        <w:t>Tai</w:t>
      </w:r>
      <w:proofErr w:type="spellEnd"/>
      <w:r>
        <w:t xml:space="preserve"> Chi </w:t>
      </w:r>
      <w:proofErr w:type="spellStart"/>
      <w:r>
        <w:t>Chuan</w:t>
      </w:r>
      <w:proofErr w:type="spellEnd"/>
      <w:r>
        <w:t xml:space="preserve"> e Arti </w:t>
      </w:r>
      <w:r w:rsidR="00D90477">
        <w:t>A</w:t>
      </w:r>
      <w:r>
        <w:t xml:space="preserve">ssociate </w:t>
      </w:r>
      <w:r w:rsidR="00D90477">
        <w:t>ASD,</w:t>
      </w:r>
      <w:r>
        <w:t xml:space="preserve"> per i soci, allenatori e istruttori certificati</w:t>
      </w:r>
      <w:r w:rsidR="00764B47">
        <w:t>,</w:t>
      </w:r>
      <w:r>
        <w:t xml:space="preserve"> applica i regolamenti interni, quelli degli Enti di promozione sportiva a cui è affiliata e del CONI.</w:t>
      </w:r>
    </w:p>
    <w:p w14:paraId="00000006" w14:textId="77777777" w:rsidR="00FF24DE" w:rsidRDefault="00FF24DE" w:rsidP="00764B47">
      <w:pPr>
        <w:jc w:val="both"/>
      </w:pPr>
    </w:p>
    <w:p w14:paraId="00000007" w14:textId="3DF49315" w:rsidR="00FF24DE" w:rsidRDefault="00000000" w:rsidP="00764B47">
      <w:pPr>
        <w:jc w:val="both"/>
      </w:pPr>
      <w:sdt>
        <w:sdtPr>
          <w:tag w:val="goog_rdk_0"/>
          <w:id w:val="-330528068"/>
        </w:sdtPr>
        <w:sdtContent/>
      </w:sdt>
      <w:r>
        <w:t xml:space="preserve">Riguardo </w:t>
      </w:r>
      <w:r w:rsidR="00D90477">
        <w:t xml:space="preserve">le </w:t>
      </w:r>
      <w:r>
        <w:t xml:space="preserve">attività denominate corsi e/o allenamenti, quando questi sono riconosciuti </w:t>
      </w:r>
      <w:sdt>
        <w:sdtPr>
          <w:tag w:val="goog_rdk_1"/>
          <w:id w:val="1546800562"/>
        </w:sdtPr>
        <w:sdtContent/>
      </w:sdt>
      <w:r>
        <w:t xml:space="preserve">dalla  Dinamica </w:t>
      </w:r>
      <w:proofErr w:type="spellStart"/>
      <w:r>
        <w:t>Tai</w:t>
      </w:r>
      <w:proofErr w:type="spellEnd"/>
      <w:r>
        <w:t xml:space="preserve"> Chi </w:t>
      </w:r>
      <w:proofErr w:type="spellStart"/>
      <w:r>
        <w:t>Chuan</w:t>
      </w:r>
      <w:proofErr w:type="spellEnd"/>
      <w:r>
        <w:t xml:space="preserve"> e Arti </w:t>
      </w:r>
      <w:r w:rsidR="00D90477">
        <w:t>A</w:t>
      </w:r>
      <w:r>
        <w:t xml:space="preserve">ssociate </w:t>
      </w:r>
      <w:r w:rsidR="00D90477">
        <w:t xml:space="preserve">ASD e svolti all’interno delle attività associative, </w:t>
      </w:r>
      <w:r>
        <w:t xml:space="preserve">possono essere condotti e/o gestiti esclusivamente da  allenatori e/o istruttori associati alla </w:t>
      </w:r>
      <w:r w:rsidR="00D90477">
        <w:t>ASD</w:t>
      </w:r>
      <w:r>
        <w:t xml:space="preserve"> e certificati dagli Enti di promozione sportiva a cui l’associazione è affiliata e nel rispetto dei regolamenti CONI.</w:t>
      </w:r>
    </w:p>
    <w:p w14:paraId="00000008" w14:textId="77777777" w:rsidR="00FF24DE" w:rsidRDefault="00FF24DE" w:rsidP="00764B47">
      <w:pPr>
        <w:jc w:val="both"/>
      </w:pPr>
    </w:p>
    <w:p w14:paraId="00000009" w14:textId="6D7EC603" w:rsidR="00FF24DE" w:rsidRDefault="00D90477" w:rsidP="00764B47">
      <w:pPr>
        <w:jc w:val="both"/>
      </w:pPr>
      <w:r>
        <w:t>L</w:t>
      </w:r>
      <w:r w:rsidR="00000000">
        <w:t xml:space="preserve">e attività sportive previste dallo statuto </w:t>
      </w:r>
      <w:r>
        <w:t>della ASD</w:t>
      </w:r>
      <w:r w:rsidR="00000000">
        <w:t xml:space="preserve"> condotte da soci</w:t>
      </w:r>
      <w:r>
        <w:t xml:space="preserve">, </w:t>
      </w:r>
      <w:r w:rsidR="00000000">
        <w:t>allenatori e/o istruttori certificati IYFTCCA  e/o AICS</w:t>
      </w:r>
      <w:r>
        <w:t xml:space="preserve">, </w:t>
      </w:r>
      <w:r w:rsidR="00000000">
        <w:t xml:space="preserve">devono </w:t>
      </w:r>
      <w:r>
        <w:t>essere preventivamente approvate</w:t>
      </w:r>
      <w:r w:rsidR="00000000">
        <w:t xml:space="preserve"> d</w:t>
      </w:r>
      <w:r>
        <w:t>a</w:t>
      </w:r>
      <w:r w:rsidR="00000000">
        <w:t xml:space="preserve">lla </w:t>
      </w:r>
      <w:r>
        <w:t>D</w:t>
      </w:r>
      <w:r w:rsidR="00000000">
        <w:t xml:space="preserve">irezione </w:t>
      </w:r>
      <w:r>
        <w:t>T</w:t>
      </w:r>
      <w:r w:rsidR="00000000">
        <w:t xml:space="preserve">ecnica dell’associazione e </w:t>
      </w:r>
      <w:r>
        <w:t xml:space="preserve">devono essere conformi ai </w:t>
      </w:r>
      <w:r w:rsidR="00000000">
        <w:t xml:space="preserve">programmi stabiliti </w:t>
      </w:r>
      <w:sdt>
        <w:sdtPr>
          <w:tag w:val="goog_rdk_3"/>
          <w:id w:val="-126558140"/>
        </w:sdtPr>
        <w:sdtContent>
          <w:r>
            <w:t xml:space="preserve">e/o concordati </w:t>
          </w:r>
        </w:sdtContent>
      </w:sdt>
      <w:r w:rsidR="00000000">
        <w:t xml:space="preserve">per ciascuna attività dalla stessa </w:t>
      </w:r>
      <w:r>
        <w:t>D</w:t>
      </w:r>
      <w:r w:rsidR="00000000">
        <w:t>irezione</w:t>
      </w:r>
      <w:r w:rsidR="00764B47">
        <w:t xml:space="preserve"> </w:t>
      </w:r>
      <w:r>
        <w:t>T</w:t>
      </w:r>
      <w:r w:rsidR="00000000">
        <w:t xml:space="preserve">ecnica. </w:t>
      </w:r>
      <w:sdt>
        <w:sdtPr>
          <w:tag w:val="goog_rdk_4"/>
          <w:id w:val="934402904"/>
        </w:sdtPr>
        <w:sdtContent/>
      </w:sdt>
      <w:r w:rsidR="00000000">
        <w:t xml:space="preserve"> Inoltre</w:t>
      </w:r>
      <w:r w:rsidR="00764B47">
        <w:t>,</w:t>
      </w:r>
      <w:r w:rsidR="00000000">
        <w:t xml:space="preserve"> tutti soci, allenatori e istruttori </w:t>
      </w:r>
      <w:r>
        <w:t>che intendono partecipare a tali attività</w:t>
      </w:r>
      <w:r w:rsidR="00764B47">
        <w:t xml:space="preserve"> devono preventivamente rilasciare dichiarazione di aver letto e accettato lo statuto associativo, </w:t>
      </w:r>
      <w:r w:rsidR="00000000">
        <w:t xml:space="preserve">il codice morale di comportamento, tutti i regolamenti approvati </w:t>
      </w:r>
      <w:r w:rsidR="00764B47">
        <w:t>dalla ASD</w:t>
      </w:r>
      <w:r w:rsidR="00000000">
        <w:t xml:space="preserve"> e tutti i regolamenti previsti dalla AICS,CONI e IYFTCCA.</w:t>
      </w:r>
    </w:p>
    <w:p w14:paraId="0000000A" w14:textId="77777777" w:rsidR="00FF24DE" w:rsidRDefault="00FF24DE" w:rsidP="00764B47">
      <w:pPr>
        <w:jc w:val="both"/>
      </w:pPr>
    </w:p>
    <w:p w14:paraId="0000000B" w14:textId="3FBC83D9" w:rsidR="00FF24DE" w:rsidRDefault="00000000" w:rsidP="00764B47">
      <w:pPr>
        <w:jc w:val="both"/>
      </w:pPr>
      <w:r>
        <w:t xml:space="preserve">Qualunque violazione anche parziale di questo regolamento autorizza la </w:t>
      </w:r>
      <w:r w:rsidR="00D90477">
        <w:t>D</w:t>
      </w:r>
      <w:r>
        <w:t xml:space="preserve">irezione </w:t>
      </w:r>
      <w:r w:rsidR="00D90477">
        <w:t>T</w:t>
      </w:r>
      <w:r>
        <w:t>ecnica all</w:t>
      </w:r>
      <w:r w:rsidR="00D90477">
        <w:t>’</w:t>
      </w:r>
      <w:r>
        <w:t>applicazione  di tutti o parte dei seguenti provvedimenti</w:t>
      </w:r>
      <w:r w:rsidR="00D90477">
        <w:t>:</w:t>
      </w:r>
    </w:p>
    <w:p w14:paraId="0000000C" w14:textId="5FC24C58" w:rsidR="00FF24DE" w:rsidRDefault="00D90477" w:rsidP="00764B47">
      <w:pPr>
        <w:numPr>
          <w:ilvl w:val="0"/>
          <w:numId w:val="2"/>
        </w:numPr>
        <w:jc w:val="both"/>
      </w:pPr>
      <w:r>
        <w:t>n</w:t>
      </w:r>
      <w:r w:rsidR="00000000">
        <w:t>on riconoscimento dell’attività</w:t>
      </w:r>
      <w:r>
        <w:t>;</w:t>
      </w:r>
    </w:p>
    <w:p w14:paraId="0000000D" w14:textId="3066CD8F" w:rsidR="00FF24DE" w:rsidRDefault="00D90477" w:rsidP="00764B47">
      <w:pPr>
        <w:numPr>
          <w:ilvl w:val="0"/>
          <w:numId w:val="2"/>
        </w:numPr>
        <w:jc w:val="both"/>
      </w:pPr>
      <w:r>
        <w:t>s</w:t>
      </w:r>
      <w:r w:rsidR="00000000">
        <w:t>ospensione o interruzione dell’attività</w:t>
      </w:r>
      <w:r>
        <w:t>;</w:t>
      </w:r>
    </w:p>
    <w:p w14:paraId="0000000E" w14:textId="7D590D52" w:rsidR="00FF24DE" w:rsidRDefault="00D90477" w:rsidP="00764B47">
      <w:pPr>
        <w:numPr>
          <w:ilvl w:val="0"/>
          <w:numId w:val="1"/>
        </w:numPr>
        <w:jc w:val="both"/>
      </w:pPr>
      <w:r>
        <w:t>s</w:t>
      </w:r>
      <w:r w:rsidR="00000000">
        <w:t>ostituzione del socio, dell’allenatore o istruttore per la conduzione dell’attività, qualora non venga interrotta l’attività</w:t>
      </w:r>
      <w:r>
        <w:t>;</w:t>
      </w:r>
    </w:p>
    <w:p w14:paraId="0000000F" w14:textId="6E883718" w:rsidR="00FF24DE" w:rsidRDefault="00D90477" w:rsidP="00764B47">
      <w:pPr>
        <w:numPr>
          <w:ilvl w:val="0"/>
          <w:numId w:val="1"/>
        </w:numPr>
        <w:jc w:val="both"/>
      </w:pPr>
      <w:r>
        <w:t>s</w:t>
      </w:r>
      <w:r w:rsidR="00000000">
        <w:t>ospensione o cancellazione della qualifica di socio</w:t>
      </w:r>
      <w:r>
        <w:t>. I</w:t>
      </w:r>
      <w:r w:rsidR="00000000">
        <w:t xml:space="preserve">n questo caso sarà il </w:t>
      </w:r>
      <w:r>
        <w:t>C</w:t>
      </w:r>
      <w:r w:rsidR="00000000">
        <w:t xml:space="preserve">onsiglio </w:t>
      </w:r>
      <w:r>
        <w:t>D</w:t>
      </w:r>
      <w:r w:rsidR="00000000">
        <w:t>irettivo a procedere</w:t>
      </w:r>
      <w:r>
        <w:t>;</w:t>
      </w:r>
    </w:p>
    <w:p w14:paraId="00000010" w14:textId="79C93BC9" w:rsidR="00FF24DE" w:rsidRDefault="00D90477" w:rsidP="00764B47">
      <w:pPr>
        <w:numPr>
          <w:ilvl w:val="0"/>
          <w:numId w:val="1"/>
        </w:numPr>
        <w:jc w:val="both"/>
      </w:pPr>
      <w:r>
        <w:t>c</w:t>
      </w:r>
      <w:r w:rsidR="00000000">
        <w:t>ancellazione dall’elenco degli allenatori e/o istruttori pubblicato sul sito d</w:t>
      </w:r>
      <w:r w:rsidR="00764B47">
        <w:t>ella ASD</w:t>
      </w:r>
      <w:r w:rsidR="00000000">
        <w:t>.</w:t>
      </w:r>
    </w:p>
    <w:p w14:paraId="00000011" w14:textId="77777777" w:rsidR="00FF24DE" w:rsidRDefault="00FF24DE" w:rsidP="00764B47">
      <w:pPr>
        <w:jc w:val="both"/>
      </w:pPr>
    </w:p>
    <w:p w14:paraId="00000012" w14:textId="79C599DA" w:rsidR="00FF24DE" w:rsidRDefault="00764B47" w:rsidP="00764B47">
      <w:pPr>
        <w:jc w:val="both"/>
      </w:pPr>
      <w:r>
        <w:t xml:space="preserve">Dinamica </w:t>
      </w:r>
      <w:proofErr w:type="spellStart"/>
      <w:r>
        <w:t>Tai</w:t>
      </w:r>
      <w:proofErr w:type="spellEnd"/>
      <w:r>
        <w:t xml:space="preserve"> Chi </w:t>
      </w:r>
      <w:proofErr w:type="spellStart"/>
      <w:r>
        <w:t>Chuan</w:t>
      </w:r>
      <w:proofErr w:type="spellEnd"/>
      <w:r>
        <w:t xml:space="preserve"> e Arti Associate ASD</w:t>
      </w:r>
      <w:r>
        <w:t xml:space="preserve"> </w:t>
      </w:r>
      <w:r w:rsidR="00000000">
        <w:t xml:space="preserve">non ha nessuna responsabilità verso persone, cose e </w:t>
      </w:r>
      <w:r>
        <w:t>E</w:t>
      </w:r>
      <w:r w:rsidR="00000000">
        <w:t xml:space="preserve">nti coinvolti in attività condotte da soci, allenatori, istruttori, </w:t>
      </w:r>
      <w:sdt>
        <w:sdtPr>
          <w:tag w:val="goog_rdk_5"/>
          <w:id w:val="-2127236700"/>
        </w:sdtPr>
        <w:sdtContent>
          <w:r>
            <w:t xml:space="preserve">qualora queste non siano state </w:t>
          </w:r>
        </w:sdtContent>
      </w:sdt>
      <w:r w:rsidR="00000000">
        <w:t>riconosciute dalla</w:t>
      </w:r>
      <w:r>
        <w:t xml:space="preserve"> </w:t>
      </w:r>
      <w:r w:rsidR="00000000">
        <w:t xml:space="preserve">Dinamica </w:t>
      </w:r>
      <w:proofErr w:type="spellStart"/>
      <w:r w:rsidR="00000000">
        <w:t>Tai</w:t>
      </w:r>
      <w:proofErr w:type="spellEnd"/>
      <w:r w:rsidR="00000000">
        <w:t xml:space="preserve"> Chi </w:t>
      </w:r>
      <w:proofErr w:type="spellStart"/>
      <w:r w:rsidR="00000000">
        <w:t>Chuan</w:t>
      </w:r>
      <w:proofErr w:type="spellEnd"/>
      <w:r w:rsidR="00000000">
        <w:t xml:space="preserve"> e Arti </w:t>
      </w:r>
      <w:r>
        <w:t>A</w:t>
      </w:r>
      <w:r w:rsidR="00000000">
        <w:t xml:space="preserve">ssociate </w:t>
      </w:r>
      <w:r>
        <w:t xml:space="preserve">ASD </w:t>
      </w:r>
      <w:r w:rsidR="00000000">
        <w:t>e in tutti i casi in cui vi sia una violazione anche parziale del presente regolamento.</w:t>
      </w:r>
    </w:p>
    <w:p w14:paraId="00000013" w14:textId="77777777" w:rsidR="00FF24DE" w:rsidRDefault="00FF24DE" w:rsidP="00764B47">
      <w:pPr>
        <w:jc w:val="both"/>
      </w:pPr>
    </w:p>
    <w:sectPr w:rsidR="00FF24DE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7DF7889"/>
    <w:multiLevelType w:val="multilevel"/>
    <w:tmpl w:val="E04EA8A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67C00197"/>
    <w:multiLevelType w:val="multilevel"/>
    <w:tmpl w:val="51CEC04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 w16cid:durableId="264926967">
    <w:abstractNumId w:val="0"/>
  </w:num>
  <w:num w:numId="2" w16cid:durableId="5954022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24DE"/>
    <w:rsid w:val="005D48D3"/>
    <w:rsid w:val="00764B47"/>
    <w:rsid w:val="00D90477"/>
    <w:rsid w:val="00FF2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A6F57E"/>
  <w15:docId w15:val="{F8EC88D1-01F7-4CA7-A825-771A865F5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Revisione">
    <w:name w:val="Revision"/>
    <w:hidden/>
    <w:uiPriority w:val="99"/>
    <w:semiHidden/>
    <w:rsid w:val="00A745EF"/>
    <w:pPr>
      <w:spacing w:line="240" w:lineRule="auto"/>
    </w:pPr>
  </w:style>
  <w:style w:type="character" w:styleId="Rimandocommento">
    <w:name w:val="annotation reference"/>
    <w:basedOn w:val="Carpredefinitoparagrafo"/>
    <w:uiPriority w:val="99"/>
    <w:semiHidden/>
    <w:unhideWhenUsed/>
    <w:rsid w:val="00A745EF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A745EF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A745EF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A745EF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A745E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Wsn2VIYA+OAbsOoZJ/FwxaDBXNA==">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328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 PC</dc:creator>
  <cp:lastModifiedBy>Della Peruta, Sabrina</cp:lastModifiedBy>
  <cp:revision>2</cp:revision>
  <dcterms:created xsi:type="dcterms:W3CDTF">2024-06-19T09:16:00Z</dcterms:created>
  <dcterms:modified xsi:type="dcterms:W3CDTF">2024-06-19T09:16:00Z</dcterms:modified>
</cp:coreProperties>
</file>